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AD1" w:rsidRDefault="00450AD1" w:rsidP="00450AD1">
      <w:pPr>
        <w:pStyle w:val="c6"/>
        <w:shd w:val="clear" w:color="auto" w:fill="FFFFFF"/>
        <w:spacing w:before="0" w:beforeAutospacing="0" w:after="0" w:afterAutospacing="0"/>
        <w:jc w:val="center"/>
        <w:rPr>
          <w:rStyle w:val="c4"/>
          <w:rFonts w:ascii="Arial" w:hAnsi="Arial" w:cs="Arial"/>
          <w:b/>
          <w:bCs/>
          <w:color w:val="08859C"/>
          <w:sz w:val="35"/>
          <w:szCs w:val="35"/>
        </w:rPr>
      </w:pPr>
      <w:r>
        <w:rPr>
          <w:rFonts w:ascii="Arial" w:hAnsi="Arial" w:cs="Arial"/>
          <w:b/>
          <w:bCs/>
          <w:color w:val="08859C"/>
          <w:sz w:val="35"/>
          <w:szCs w:val="35"/>
        </w:rPr>
        <w:br/>
      </w:r>
      <w:r>
        <w:rPr>
          <w:rStyle w:val="c4"/>
          <w:rFonts w:ascii="Arial" w:hAnsi="Arial" w:cs="Arial"/>
          <w:b/>
          <w:bCs/>
          <w:color w:val="08859C"/>
          <w:sz w:val="35"/>
          <w:szCs w:val="35"/>
        </w:rPr>
        <w:t>Консультация для родителей «Скоро в школу!»</w:t>
      </w:r>
    </w:p>
    <w:p w:rsidR="00450AD1" w:rsidRDefault="00450AD1" w:rsidP="00450AD1">
      <w:pPr>
        <w:pStyle w:val="c6"/>
        <w:shd w:val="clear" w:color="auto" w:fill="FFFFFF"/>
        <w:spacing w:before="0" w:beforeAutospacing="0" w:after="0" w:afterAutospacing="0"/>
        <w:jc w:val="center"/>
        <w:rPr>
          <w:rFonts w:ascii="Calibri" w:hAnsi="Calibri" w:cs="Calibri"/>
          <w:color w:val="000000"/>
          <w:sz w:val="20"/>
          <w:szCs w:val="20"/>
        </w:rPr>
      </w:pP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Вот и заканчивается последний год пребывания наших детей в детском саду. Завершается этап развития, именуемый дошкольным детством. Скоро перед детьми распахнёт двери школа, и начнётся новый период в их жизни. Они станут первоклассниками, а вы, дорогие мамы и папы, вместе с ними «сядете» за парты.</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Поступление в школу – это вхождение ребёнка в мир новых знаний, прав и обязанностей, сложных, разнообразных отношений со взрослыми и сверстниками. Как войдёт ребёнок в новую жизнь, как сложится первый школьный год, какие чувства он пробудит в душе, какие оставит воспоминания, в огромной мере это зависит от того, что приобрёл ребёнок за годы дошкольного детства. А приобрели дети не мало. Прежде всего, они стали более закаленными, физически развитыми. В настоящее время уже завершён переход начальной школы на четырёхлетнее обучение. Это позволяет в большой степени обеспечить благоприятную адаптацию ребёнка к школе, позволяет снять перегрузку обучающихся, обеспечить благополучное развитие ребёнка, а также учитывать возрастные потребности и индивидуальные особенности каждого ученика.</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 xml:space="preserve">Многие родители считают, </w:t>
      </w:r>
      <w:proofErr w:type="gramStart"/>
      <w:r w:rsidRPr="00450AD1">
        <w:rPr>
          <w:rStyle w:val="c0"/>
          <w:color w:val="000000"/>
          <w:sz w:val="28"/>
          <w:szCs w:val="28"/>
        </w:rPr>
        <w:t>что</w:t>
      </w:r>
      <w:proofErr w:type="gramEnd"/>
      <w:r w:rsidRPr="00450AD1">
        <w:rPr>
          <w:rStyle w:val="c0"/>
          <w:color w:val="000000"/>
          <w:sz w:val="28"/>
          <w:szCs w:val="28"/>
        </w:rPr>
        <w:t xml:space="preserve"> если их ребёнок умеет читать, писать и считать, значит, он готов к учёбе, и никаких проблем со школой у них не возникнет. Каково же их удивление, когда успехов у ребёнка в школе нет, а есть только жалобы педагога, нелюбовь ребёнка к учителю и нежелание посещать школу. Оптимального ответа на вопрос: «Что делать?» нет, так как все дети разные и причины их трудностей в школе различные. Но есть общие подходы к тому, что должен знать и уметь ребёнок, который идёт в 1 класс, а также то, что должны знать родители.</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Успех ребёнка в школе зависит от: психологической готовности ребёнка к школе – это, прежде всего желание получать знания, отнюдь не всегда интересные и привлекательные; развития произвольных когнитивных процессов: мышления, памяти, внимания; развития речи и фонематического слуха.</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Психологическая готовность к школе не возникает на уроках подготовительных курсов, в прогимназиях, мини — лицеях, других центрах подготовки детей к школе. Она возникает как итог всей дошкольной жизни ребёнка — дошкольника, подразумевающем то, что малыш много играет сам, со сверстниками, с взрослыми в сюжетно-ролевые игры и игры по правилам. Кроме того, он рисует, лепит, вырезает и клеит самоделки из бумаги, складывает узоры из мозаики, собирает кубики по образцу, занимается с различными конструкторами, играет на игрушечных музыкальных инструментах и, конечно же, слушает сказки, повести, рассказы.</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 xml:space="preserve">Чтение должно стать неотъемлемой частью жизни каждого ребёнка. Книги, которые читают детям, не всегда соответствуют их возрасту и </w:t>
      </w:r>
      <w:r w:rsidRPr="00450AD1">
        <w:rPr>
          <w:rStyle w:val="c0"/>
          <w:color w:val="000000"/>
          <w:sz w:val="28"/>
          <w:szCs w:val="28"/>
        </w:rPr>
        <w:lastRenderedPageBreak/>
        <w:t>развитию. Иногда это чтение с отставанием («Репка», «Колобок» и т.п.) или с опережением (рассчитанные на младший или средний школьный возраст). Когда вы читаете ребёнку, он обязательно должен высказывать своё мнение о прочитанном.</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Речевое развитие детей 6-7 летнего возраста предполагает наличие словарного запаса в 3,5-7 тысяч слов, умение правильно произносить звуки, способность к простейшему звуковому анализу слов.</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Сегодня в нашем обществе из-за недостаточного внимания, уделяемого в семье игре, она всё меньше и меньше заполняет жизнь ребёнка. На место игры пришёл – телевизор, компьютер. При этом в компьютерной игре не работает ни воображение, ни фантазия ребёнка, а ребенок из активного субъекта превращается в пассивного зрителя. И это приводит к снижению интеллектуального развития и творческого потенциала детей, к угасанию познавательной активности.</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Перед поступлением в школу ваш ребёнок должен иметь определённый запас знаний, основанный на его жизненном опыте. Ребёнок должен знать: имя, фамилию, адрес (город, улицу, дом, телефон), имена и отчества родителей, где они работают. Кроме этого ребёнок должен знать мир, который его окружает: времена года, дни недели, деревья, птиц, насекомых, зверей и т.д. Ваши дети должны не просто воспринимать действительность, а делать определённые выводы, размышлять. Чаще задавайте детям вопрос: а почему ты так думаешь? Важно, чтобы ребёнок научился сравнивать, обобщать, сопоставлять. Нужно ли учить ребёнка читать и писать?</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Министерство образования не рекомендует учить детей читать, усматривая в этом перегрузку для детей данного возраста. Кроме того, неквалифицированное обучение чтению создаёт массу трудностей при дальнейшем обучении. Намного сложнее переучить, чем научить. Для того, чтобы ребёнок научился в школе читать быстрее, ему надо развивать память (зрительную и слуховую), мышление, воображение.</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Не пытайтесь учить вашего ребёнка писать прописные буквы! Этот процесс очень сложный: необходимо знать методику написания каждой отдельной буквы. Но вы можете помочь учителю и укрепить кисть руки, которой будет писать ребенок, различными упражнениями.</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Полезно использовать игры со счётными палочками, которые помогут развить не только мелкую моторику рук вашего ребёнка, но и его память, внимание, наблюдательность, воображение, а также познакомят его с геометрическими фигурами и понятием о симметрии.</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В этих играх вашими помощниками станут не только обыкновенные счётные палочки, но и карандаши, спички или соломинки. Ребёнку предлагаются рисунки и простейшие геометрические фигуры, которые ему нужно выложить из палочек на ровной поверхности. В процессе игры необходимо пояснять, как называется та или иная фигура, как сложить домик из квадрата и треугольника, солнце – из многоугольника и т. п., пусть ребёнок пофантазирует и придумает свою картинку.</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Какие требования предъявит учитель к вашему ребёнку?</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lastRenderedPageBreak/>
        <w:t>Детям надо научиться внимательно слушать учителя на уроке. Нельзя кричать с места, вставать без разрешения учителя, выходить из класса. Если ребёнок хочет что-то сказать, то нужно поднять руку. Дети должны помнить, что учитель даёт задание всему классу и не может повторять его только ему. Ваш ребёнок будет постоянно испытывать дискомфорт от того, что в классе для учителя все дети равны и он один из них. Научите ребёнка слушать и слышать вас! Выполнять ваши просьбы и поручения!</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0"/>
          <w:color w:val="000000"/>
          <w:sz w:val="28"/>
          <w:szCs w:val="28"/>
        </w:rPr>
        <w:t>И тогда он будет слышать учителя, и выполнять его требования. Так вы научите своего малыша работать в коллективе, слушать, когда говорят всему классу и выполнять задание вместе со всеми. И не в коем случае не привлекать к себе внимание плохим поведением.</w:t>
      </w:r>
    </w:p>
    <w:p w:rsidR="00450AD1" w:rsidRDefault="00450AD1" w:rsidP="00450AD1">
      <w:pPr>
        <w:pStyle w:val="c1"/>
        <w:shd w:val="clear" w:color="auto" w:fill="FFFFFF"/>
        <w:spacing w:before="0" w:beforeAutospacing="0" w:after="0" w:afterAutospacing="0"/>
        <w:ind w:firstLine="708"/>
        <w:jc w:val="both"/>
        <w:rPr>
          <w:rStyle w:val="c0"/>
          <w:color w:val="000000"/>
          <w:sz w:val="28"/>
          <w:szCs w:val="28"/>
        </w:rPr>
      </w:pPr>
      <w:r w:rsidRPr="00450AD1">
        <w:rPr>
          <w:rStyle w:val="c0"/>
          <w:color w:val="000000"/>
          <w:sz w:val="28"/>
          <w:szCs w:val="28"/>
        </w:rPr>
        <w:t>Серьёзное отношение семьи к подготовке ребёнка к школе должно основываться, прежде всего, на стремлении сформировать у ребёнка желания многое узнать и многому научиться, воспитание в детях самостоятельности, интереса к школе, уверенности в себе, отсутствии боязни высказывать свои мысли и задавать вопросы, проявлять активность в общении с педагогами.</w:t>
      </w:r>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bookmarkStart w:id="0" w:name="_GoBack"/>
      <w:bookmarkEnd w:id="0"/>
    </w:p>
    <w:p w:rsidR="00450AD1" w:rsidRPr="00450AD1" w:rsidRDefault="00450AD1" w:rsidP="00450AD1">
      <w:pPr>
        <w:pStyle w:val="c1"/>
        <w:shd w:val="clear" w:color="auto" w:fill="FFFFFF"/>
        <w:spacing w:before="0" w:beforeAutospacing="0" w:after="0" w:afterAutospacing="0"/>
        <w:ind w:firstLine="708"/>
        <w:jc w:val="both"/>
        <w:rPr>
          <w:color w:val="000000"/>
          <w:sz w:val="28"/>
          <w:szCs w:val="28"/>
        </w:rPr>
      </w:pPr>
      <w:r w:rsidRPr="00450AD1">
        <w:rPr>
          <w:rStyle w:val="c3"/>
          <w:b/>
          <w:bCs/>
          <w:color w:val="00B050"/>
          <w:sz w:val="28"/>
          <w:szCs w:val="28"/>
        </w:rPr>
        <w:t>Памятка «Как преодолеть страх перед школой».</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1.Никогда не запугивайте ребёнка школой, даже не вольно. Нельзя говорить: «Ты плохо считаешь, как же ты будешь учиться?», «Ты не умеешь себя вести, таких детей в школу не берут», «Не будешь стараться, в школе будут одни двойки».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2.Читайте ребёнку художественную литературу о школьной жизни, смотрите и обсуждайте мультфильмы, кино о школе.</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3.Формируйте у ребёнка позитивное отношение к школе, атрибутам школьной жизни, знакомым первоклашкам.</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4.Не возлагайте непосильных, необоснованных надежд на то, что ребёнок будет в школе лучшим учеником, превосходящим своих одноклассников.</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5.Старайтесь больше времени проводить с ребёнком, общайтесь с ним на равных, тем самым, давая понять, что он уже достаточно взрослый.</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6.Чаще хвалите своего ребёнка, пусть даже за небольшие достижения. Формируйте, таким образом, ситуацию успеха, укрепляйте его веру в собственные силы и возможности.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 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практические рекомендации.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Будите ребенка спокойно, проснувшись, он должен увидеть вашу улыбку и услышать ласковый голос.</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lastRenderedPageBreak/>
        <w:t>Не подгоняйте с утра, не дергайте по пустякам, не укоряйте за ошибки и оплошности, даже если вчера предупреждали.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 xml:space="preserve">Не торопите. Умение рассчитать время — ваша задача, </w:t>
      </w:r>
      <w:proofErr w:type="gramStart"/>
      <w:r w:rsidRPr="00450AD1">
        <w:rPr>
          <w:rStyle w:val="c0"/>
          <w:color w:val="000000"/>
          <w:sz w:val="28"/>
          <w:szCs w:val="28"/>
        </w:rPr>
        <w:t>и</w:t>
      </w:r>
      <w:proofErr w:type="gramEnd"/>
      <w:r w:rsidRPr="00450AD1">
        <w:rPr>
          <w:rStyle w:val="c0"/>
          <w:color w:val="000000"/>
          <w:sz w:val="28"/>
          <w:szCs w:val="28"/>
        </w:rPr>
        <w:t xml:space="preserve"> если это плохо удается, это не вина ребенка.</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Не отправляйте ребенка в школу без завтрака, до школьного завтрака ему придется много работать.</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Ни в коем случае не прощайтесь, «предупреждая»: «смотри, не балуйся», «веди себя хорошо», «чтобы сегодня не было плохих отметок» и т.п.</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Пожелайте ребенку удачи, подбодрите, найдите несколько ласковых слов — у него впереди трудный день.</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Забудьте фразу «Что ты сегодня получил?».</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Выслушав замечания учителя, не торопитесь устраивать ребенку взбучку, постарайтесь, чтобы ваш разговор с учителем происходил без ребёнка. Кстати, всегда нелишне выслушать «обе стороны» и не торопиться с выводами.</w:t>
      </w:r>
      <w:r w:rsidRPr="00450AD1">
        <w:rPr>
          <w:color w:val="000000"/>
          <w:sz w:val="28"/>
          <w:szCs w:val="28"/>
        </w:rPr>
        <w:br/>
      </w:r>
      <w:r w:rsidRPr="00450AD1">
        <w:rPr>
          <w:rStyle w:val="c0"/>
          <w:color w:val="000000"/>
          <w:sz w:val="28"/>
          <w:szCs w:val="28"/>
        </w:rPr>
        <w:t>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Не заставляйте делать все уроки в один присест, после 15-20 минут занятий необходимы 10-15 минутные «переменки», лучше, если они будут подвижными.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Выработайте единую тактику общения всех взрослых в семье с ребенком, свои разногласия по поводу педагогической тактики решайте без ребенка. Если что — то не получается, посоветуйтесь с учителем, врачом, психологом, не считайте лишней литературу для родителей, там вы найдёте много полезного.</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 xml:space="preserve">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w:t>
      </w:r>
      <w:r w:rsidRPr="00450AD1">
        <w:rPr>
          <w:rStyle w:val="c0"/>
          <w:color w:val="000000"/>
          <w:sz w:val="28"/>
          <w:szCs w:val="28"/>
        </w:rPr>
        <w:lastRenderedPageBreak/>
        <w:t>зимних каникул, середина 3 четверти. В эти периоды следует быть особенно внимательными к состоянию ребенка.</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Будьте внимательны к жалобам ребенка на головную боль, усталость, плохое состояние. Чаще всего это объективные показатели трудности учебы.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p>
    <w:p w:rsidR="00450AD1" w:rsidRPr="00450AD1" w:rsidRDefault="00450AD1" w:rsidP="00450AD1">
      <w:pPr>
        <w:pStyle w:val="c1"/>
        <w:shd w:val="clear" w:color="auto" w:fill="FFFFFF"/>
        <w:spacing w:before="0" w:beforeAutospacing="0" w:after="0" w:afterAutospacing="0"/>
        <w:jc w:val="both"/>
        <w:rPr>
          <w:color w:val="000000"/>
          <w:sz w:val="28"/>
          <w:szCs w:val="28"/>
        </w:rPr>
      </w:pPr>
      <w:r w:rsidRPr="00450AD1">
        <w:rPr>
          <w:rStyle w:val="c0"/>
          <w:color w:val="000000"/>
          <w:sz w:val="28"/>
          <w:szCs w:val="28"/>
        </w:rPr>
        <w:t>Завтра новый день, и вы можете сделать все, чтобы он был спокойным, добрым и радостным.</w:t>
      </w:r>
    </w:p>
    <w:p w:rsidR="004A77CF" w:rsidRDefault="004A77CF"/>
    <w:sectPr w:rsidR="004A77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D1"/>
    <w:rsid w:val="00450AD1"/>
    <w:rsid w:val="004A7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97C0"/>
  <w15:chartTrackingRefBased/>
  <w15:docId w15:val="{A483DD86-6C44-4279-A728-8639CD63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450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50AD1"/>
  </w:style>
  <w:style w:type="paragraph" w:customStyle="1" w:styleId="c1">
    <w:name w:val="c1"/>
    <w:basedOn w:val="a"/>
    <w:rsid w:val="00450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50AD1"/>
  </w:style>
  <w:style w:type="character" w:customStyle="1" w:styleId="c3">
    <w:name w:val="c3"/>
    <w:basedOn w:val="a0"/>
    <w:rsid w:val="00450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91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1758</Words>
  <Characters>10024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Lenar</dc:creator>
  <cp:keywords/>
  <dc:description/>
  <cp:lastModifiedBy>Lenar</cp:lastModifiedBy>
  <cp:revision>1</cp:revision>
  <dcterms:created xsi:type="dcterms:W3CDTF">2021-02-13T22:04:00Z</dcterms:created>
  <dcterms:modified xsi:type="dcterms:W3CDTF">2021-02-13T22:07:00Z</dcterms:modified>
</cp:coreProperties>
</file>